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C" w:rsidRPr="00F56AC4" w:rsidRDefault="00D3445E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                                                       </w:t>
      </w:r>
      <w:r w:rsidR="009404DC">
        <w:rPr>
          <w:rFonts w:ascii="Calibri Light" w:hAnsi="Calibri Light" w:cs="Times New Roman"/>
          <w:b/>
          <w:bCs/>
          <w:sz w:val="24"/>
        </w:rPr>
        <w:t>KALKULACJA OFERTOWA</w:t>
      </w:r>
      <w:r>
        <w:rPr>
          <w:rFonts w:ascii="Calibri Light" w:hAnsi="Calibri Light" w:cs="Times New Roman"/>
          <w:b/>
          <w:bCs/>
          <w:sz w:val="24"/>
        </w:rPr>
        <w:t xml:space="preserve">                                          zał. nr 2</w:t>
      </w:r>
    </w:p>
    <w:p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:rsidR="00F56AC4" w:rsidRPr="00564123" w:rsidRDefault="00712FEA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„Remont </w:t>
      </w:r>
      <w:r w:rsidR="005234CD">
        <w:rPr>
          <w:rFonts w:ascii="Calibri Light" w:hAnsi="Calibri Light" w:cs="Times New Roman"/>
          <w:b/>
          <w:bCs/>
        </w:rPr>
        <w:t>odwodnienia galerii kontrolno-zastrzykowej”.</w:t>
      </w:r>
    </w:p>
    <w:p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:rsidR="00564123" w:rsidRPr="00AB01A2" w:rsidRDefault="00564123" w:rsidP="00AB01A2">
      <w:pPr>
        <w:pStyle w:val="Akapitzlist"/>
        <w:ind w:left="426" w:hanging="131"/>
        <w:jc w:val="both"/>
        <w:rPr>
          <w:rFonts w:ascii="Calibri Light" w:hAnsi="Calibri Light" w:cs="Times New Roman"/>
          <w:sz w:val="20"/>
          <w:szCs w:val="20"/>
        </w:rPr>
      </w:pPr>
    </w:p>
    <w:p w:rsidR="00CD1D0C" w:rsidRPr="00564123" w:rsidRDefault="00CD1D0C" w:rsidP="00143C2F">
      <w:pPr>
        <w:rPr>
          <w:rFonts w:ascii="Calibri Light" w:hAnsi="Calibri Light" w:cs="Times New Roman"/>
        </w:rPr>
      </w:pP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709"/>
        <w:gridCol w:w="992"/>
        <w:gridCol w:w="1134"/>
      </w:tblGrid>
      <w:tr w:rsidR="00350182" w:rsidRPr="00A05C1C" w:rsidTr="000803F3">
        <w:trPr>
          <w:trHeight w:val="761"/>
        </w:trPr>
        <w:tc>
          <w:tcPr>
            <w:tcW w:w="568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851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992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350182" w:rsidRPr="00A05C1C" w:rsidTr="000803F3">
        <w:tc>
          <w:tcPr>
            <w:tcW w:w="568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677" w:type="dxa"/>
          </w:tcPr>
          <w:p w:rsidR="00350182" w:rsidRPr="00A05C1C" w:rsidRDefault="00A05693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50182" w:rsidRPr="00A05C1C" w:rsidRDefault="00A05693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350182" w:rsidRPr="00A05C1C" w:rsidRDefault="00A05693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350182" w:rsidRPr="00A05C1C" w:rsidRDefault="00A05693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  <w:bookmarkStart w:id="0" w:name="_GoBack"/>
            <w:bookmarkEnd w:id="0"/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677" w:type="dxa"/>
            <w:vAlign w:val="center"/>
          </w:tcPr>
          <w:p w:rsidR="00350182" w:rsidRPr="00FD0FE0" w:rsidRDefault="00350182" w:rsidP="00DA7E2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Demontaż wyeksploatowanych pomp</w:t>
            </w:r>
          </w:p>
        </w:tc>
        <w:tc>
          <w:tcPr>
            <w:tcW w:w="851" w:type="dxa"/>
            <w:vAlign w:val="center"/>
          </w:tcPr>
          <w:p w:rsidR="00350182" w:rsidRPr="00EF3C38" w:rsidRDefault="00350182" w:rsidP="00DA7E2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350182" w:rsidRPr="00EF3C38" w:rsidRDefault="00350182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677" w:type="dxa"/>
            <w:vAlign w:val="center"/>
          </w:tcPr>
          <w:p w:rsidR="00350182" w:rsidRPr="00FD0FE0" w:rsidRDefault="00350182" w:rsidP="00DA7E2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 xml:space="preserve">Dostawę i montaż pomp rezerwowych o parametrach zgodnych z projektem </w:t>
            </w:r>
            <w:r>
              <w:rPr>
                <w:rFonts w:ascii="Calibri Light" w:hAnsi="Calibri Light" w:cs="Arial"/>
              </w:rPr>
              <w:t>22142-HS/07,</w:t>
            </w:r>
          </w:p>
        </w:tc>
        <w:tc>
          <w:tcPr>
            <w:tcW w:w="851" w:type="dxa"/>
            <w:vAlign w:val="center"/>
          </w:tcPr>
          <w:p w:rsidR="00350182" w:rsidRPr="00EF3C38" w:rsidRDefault="00350182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677" w:type="dxa"/>
            <w:vAlign w:val="center"/>
          </w:tcPr>
          <w:p w:rsidR="00350182" w:rsidRPr="00FD0FE0" w:rsidRDefault="00350182" w:rsidP="00DA7E2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Remont wyeksploatowanych pomp</w:t>
            </w:r>
          </w:p>
        </w:tc>
        <w:tc>
          <w:tcPr>
            <w:tcW w:w="851" w:type="dxa"/>
            <w:vAlign w:val="center"/>
          </w:tcPr>
          <w:p w:rsidR="00350182" w:rsidRPr="00EF3C38" w:rsidRDefault="00350182" w:rsidP="00DA7E2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677" w:type="dxa"/>
            <w:vAlign w:val="center"/>
          </w:tcPr>
          <w:p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Regulacja układu sterowania złożonego z sond konduktometrycznych i wyłącznika pływakowego</w:t>
            </w:r>
          </w:p>
        </w:tc>
        <w:tc>
          <w:tcPr>
            <w:tcW w:w="851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elektryczne i sprawdzenie szczelności połączeń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:rsidTr="000803F3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Uruchomienie instalacji</w:t>
            </w:r>
            <w:r w:rsidRPr="00EF3C38"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t>w systemie automatyki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Pr="00EF3C38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0182" w:rsidRDefault="00350182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5A2D7A" w:rsidRPr="00A05C1C" w:rsidTr="00A82E62">
        <w:trPr>
          <w:trHeight w:val="530"/>
        </w:trPr>
        <w:tc>
          <w:tcPr>
            <w:tcW w:w="7797" w:type="dxa"/>
            <w:gridSpan w:val="5"/>
            <w:tcBorders>
              <w:top w:val="single" w:sz="12" w:space="0" w:color="auto"/>
            </w:tcBorders>
            <w:vAlign w:val="center"/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5A2D7A" w:rsidRPr="00A05C1C" w:rsidTr="003E45AF">
        <w:trPr>
          <w:trHeight w:val="530"/>
        </w:trPr>
        <w:tc>
          <w:tcPr>
            <w:tcW w:w="7797" w:type="dxa"/>
            <w:gridSpan w:val="5"/>
            <w:vAlign w:val="center"/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1134" w:type="dxa"/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5A2D7A" w:rsidRPr="00A05C1C" w:rsidTr="00875E2B">
        <w:trPr>
          <w:trHeight w:val="530"/>
        </w:trPr>
        <w:tc>
          <w:tcPr>
            <w:tcW w:w="7797" w:type="dxa"/>
            <w:gridSpan w:val="5"/>
            <w:vAlign w:val="center"/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134" w:type="dxa"/>
          </w:tcPr>
          <w:p w:rsidR="005A2D7A" w:rsidRDefault="005A2D7A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</w:p>
    <w:p w:rsidR="0067793B" w:rsidRDefault="0067793B" w:rsidP="0067793B">
      <w:pPr>
        <w:pStyle w:val="Akapitzlist"/>
        <w:ind w:left="4260" w:firstLine="696"/>
        <w:jc w:val="both"/>
        <w:rPr>
          <w:rFonts w:ascii="Calibri Light" w:hAnsi="Calibri Light" w:cs="Times New Roman"/>
        </w:rPr>
      </w:pPr>
      <w:r w:rsidRPr="0067793B">
        <w:rPr>
          <w:rFonts w:ascii="Calibri Light" w:hAnsi="Calibri Light" w:cs="Times New Roman"/>
        </w:rPr>
        <w:t xml:space="preserve">Podpis </w:t>
      </w:r>
      <w:r>
        <w:rPr>
          <w:rFonts w:ascii="Calibri Light" w:hAnsi="Calibri Light" w:cs="Times New Roman"/>
        </w:rPr>
        <w:t xml:space="preserve">osoby uprawnionej do składania </w:t>
      </w:r>
    </w:p>
    <w:p w:rsidR="00FD0FE0" w:rsidRPr="0067793B" w:rsidRDefault="0067793B" w:rsidP="0067793B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                                                                                      </w:t>
      </w:r>
      <w:r w:rsidRPr="0067793B">
        <w:rPr>
          <w:rFonts w:ascii="Calibri Light" w:hAnsi="Calibri Light" w:cs="Times New Roman"/>
        </w:rPr>
        <w:t>oświadczeń woli w imieniu wykonawcy</w:t>
      </w:r>
    </w:p>
    <w:sectPr w:rsidR="00FD0FE0" w:rsidRPr="0067793B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428C4"/>
    <w:rsid w:val="00564123"/>
    <w:rsid w:val="005A2D7A"/>
    <w:rsid w:val="005D18D7"/>
    <w:rsid w:val="005E37D0"/>
    <w:rsid w:val="005F3F59"/>
    <w:rsid w:val="005F5757"/>
    <w:rsid w:val="00600AB5"/>
    <w:rsid w:val="00602981"/>
    <w:rsid w:val="00637C1A"/>
    <w:rsid w:val="00661EB4"/>
    <w:rsid w:val="0067793B"/>
    <w:rsid w:val="0068364F"/>
    <w:rsid w:val="00683820"/>
    <w:rsid w:val="006973B1"/>
    <w:rsid w:val="006D2FE0"/>
    <w:rsid w:val="00712FEA"/>
    <w:rsid w:val="007144A2"/>
    <w:rsid w:val="00731AE2"/>
    <w:rsid w:val="00733509"/>
    <w:rsid w:val="00747267"/>
    <w:rsid w:val="007642FA"/>
    <w:rsid w:val="007677DE"/>
    <w:rsid w:val="007718C9"/>
    <w:rsid w:val="00796CEC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404DC"/>
    <w:rsid w:val="0096456E"/>
    <w:rsid w:val="009816F3"/>
    <w:rsid w:val="0098432A"/>
    <w:rsid w:val="009A4C95"/>
    <w:rsid w:val="009B587B"/>
    <w:rsid w:val="009B595B"/>
    <w:rsid w:val="009E4C28"/>
    <w:rsid w:val="00A05693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6161D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3445E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0E600-BF3C-4D38-8D17-766C834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8250-041B-466B-9120-DEBB27FB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Katarzyna Motyka</cp:lastModifiedBy>
  <cp:revision>10</cp:revision>
  <cp:lastPrinted>2019-02-19T07:41:00Z</cp:lastPrinted>
  <dcterms:created xsi:type="dcterms:W3CDTF">2019-02-19T07:45:00Z</dcterms:created>
  <dcterms:modified xsi:type="dcterms:W3CDTF">2019-07-09T09:21:00Z</dcterms:modified>
</cp:coreProperties>
</file>